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Arial" w:hAnsi="宋体 ，Arial" w:eastAsia="宋体 ，Arial" w:cs="宋体 ，Arial"/>
          <w:b/>
          <w:color w:val="000000"/>
          <w:kern w:val="0"/>
          <w:sz w:val="33"/>
          <w:szCs w:val="33"/>
          <w:lang w:val="en-US" w:eastAsia="zh-CN" w:bidi="ar"/>
        </w:rPr>
      </w:pPr>
      <w:r>
        <w:rPr>
          <w:rFonts w:hint="default" w:ascii="宋体 ，Arial" w:hAnsi="宋体 ，Arial" w:eastAsia="宋体 ，Arial" w:cs="宋体 ，Arial"/>
          <w:b/>
          <w:color w:val="000000"/>
          <w:kern w:val="0"/>
          <w:sz w:val="33"/>
          <w:szCs w:val="33"/>
          <w:lang w:val="en-US" w:eastAsia="zh-CN" w:bidi="ar"/>
        </w:rPr>
        <w:t>住房和城乡建设部关于修改《房屋建筑和市政基础设施工程施工分包管理办法》的决定</w:t>
      </w:r>
    </w:p>
    <w:p>
      <w:pPr>
        <w:pStyle w:val="2"/>
        <w:keepNext w:val="0"/>
        <w:keepLines w:val="0"/>
        <w:widowControl/>
        <w:suppressLineNumbers w:val="0"/>
        <w:pBdr>
          <w:bottom w:val="none" w:color="auto" w:sz="0" w:space="0"/>
        </w:pBdr>
        <w:spacing w:line="36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bdr w:val="none" w:color="auto" w:sz="0" w:space="0"/>
        </w:rPr>
        <w:t>中华人民共和国住房和城乡建设部令第19号</w:t>
      </w:r>
    </w:p>
    <w:p>
      <w:pPr>
        <w:pStyle w:val="2"/>
        <w:keepNext w:val="0"/>
        <w:keepLines w:val="0"/>
        <w:widowControl/>
        <w:suppressLineNumbers w:val="0"/>
        <w:pBdr>
          <w:bottom w:val="none" w:color="auto" w:sz="0" w:space="0"/>
        </w:pBdr>
        <w:spacing w:line="36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《住房和城乡建设部关于修改&lt;房屋建筑和市政基础设施工程施工分包管理办法&gt;的决定》已经第15次部常务会议审议通过，现予发布，自发布之日起施行。</w:t>
      </w:r>
    </w:p>
    <w:p>
      <w:pPr>
        <w:pStyle w:val="2"/>
        <w:keepNext w:val="0"/>
        <w:keepLines w:val="0"/>
        <w:widowControl/>
        <w:suppressLineNumbers w:val="0"/>
        <w:pBdr>
          <w:bottom w:val="none" w:color="auto" w:sz="0" w:space="0"/>
        </w:pBdr>
        <w:spacing w:line="360" w:lineRule="atLeas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　　　　　　　　　　　　　　　　　　　　　　　　　　　　　　　　　　　　　　　　　　　</w:t>
      </w:r>
      <w:bookmarkStart w:id="0" w:name="_GoBack"/>
      <w:bookmarkEnd w:id="0"/>
      <w:r>
        <w:rPr>
          <w:rFonts w:hint="eastAsia" w:asciiTheme="minorEastAsia" w:hAnsiTheme="minorEastAsia" w:eastAsiaTheme="minorEastAsia" w:cstheme="minorEastAsia"/>
          <w:color w:val="000000"/>
          <w:sz w:val="28"/>
          <w:szCs w:val="28"/>
        </w:rPr>
        <w:t>住房城乡建设部部长　陈政高</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2014年8月27日</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 </w:t>
      </w:r>
    </w:p>
    <w:p>
      <w:pPr>
        <w:pStyle w:val="2"/>
        <w:keepNext w:val="0"/>
        <w:keepLines w:val="0"/>
        <w:widowControl/>
        <w:suppressLineNumbers w:val="0"/>
        <w:pBdr>
          <w:bottom w:val="none" w:color="auto" w:sz="0" w:space="0"/>
        </w:pBdr>
        <w:spacing w:line="360" w:lineRule="atLeast"/>
        <w:jc w:val="center"/>
        <w:rPr>
          <w:rStyle w:val="5"/>
          <w:rFonts w:hint="eastAsia" w:asciiTheme="minorEastAsia" w:hAnsiTheme="minorEastAsia" w:eastAsiaTheme="minorEastAsia" w:cstheme="minorEastAsia"/>
          <w:color w:val="000000"/>
          <w:sz w:val="28"/>
          <w:szCs w:val="28"/>
        </w:rPr>
      </w:pPr>
      <w:r>
        <w:rPr>
          <w:rStyle w:val="5"/>
          <w:rFonts w:hint="eastAsia" w:asciiTheme="minorEastAsia" w:hAnsiTheme="minorEastAsia" w:eastAsiaTheme="minorEastAsia" w:cstheme="minorEastAsia"/>
          <w:color w:val="000000"/>
          <w:sz w:val="28"/>
          <w:szCs w:val="28"/>
        </w:rPr>
        <w:t>住房和城乡建设部关于修改《房屋建筑和市政基础设施工程</w:t>
      </w:r>
    </w:p>
    <w:p>
      <w:pPr>
        <w:pStyle w:val="2"/>
        <w:keepNext w:val="0"/>
        <w:keepLines w:val="0"/>
        <w:widowControl/>
        <w:suppressLineNumbers w:val="0"/>
        <w:pBdr>
          <w:bottom w:val="none" w:color="auto" w:sz="0" w:space="0"/>
        </w:pBdr>
        <w:spacing w:line="360" w:lineRule="atLeast"/>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color w:val="000000"/>
          <w:sz w:val="28"/>
          <w:szCs w:val="28"/>
        </w:rPr>
        <w:t>施工分包管理办法》的决定</w:t>
      </w:r>
      <w:r>
        <w:rPr>
          <w:rFonts w:hint="eastAsia" w:asciiTheme="minorEastAsia" w:hAnsiTheme="minorEastAsia" w:eastAsiaTheme="minorEastAsia" w:cstheme="minorEastAsia"/>
          <w:color w:val="000000"/>
          <w:sz w:val="28"/>
          <w:szCs w:val="28"/>
        </w:rPr>
        <w:t> </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　　住房和城乡建设部决定将《房屋建筑和市政基础设施工程施工分包管理办法》（建设部令第124号）第十八条修改为：“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同时，将第三条、第十条、第十一条中的“建设行政主管部门”修改为“住房城乡建设主管部门”。</w:t>
      </w:r>
    </w:p>
    <w:p>
      <w:pPr>
        <w:pStyle w:val="2"/>
        <w:keepNext w:val="0"/>
        <w:keepLines w:val="0"/>
        <w:widowControl/>
        <w:suppressLineNumbers w:val="0"/>
        <w:pBdr>
          <w:bottom w:val="none" w:color="auto" w:sz="0" w:space="0"/>
        </w:pBdr>
        <w:spacing w:line="360" w:lineRule="atLeast"/>
        <w:jc w:val="left"/>
        <w:rPr>
          <w:rFonts w:hint="eastAsia" w:asciiTheme="minorEastAsia" w:hAnsiTheme="minorEastAsia" w:eastAsiaTheme="minorEastAsia" w:cstheme="minorEastAsia"/>
          <w:b/>
          <w:color w:val="000000"/>
          <w:kern w:val="0"/>
          <w:sz w:val="28"/>
          <w:szCs w:val="28"/>
          <w:lang w:val="en-US" w:eastAsia="zh-CN" w:bidi="ar"/>
        </w:rPr>
      </w:pPr>
      <w:r>
        <w:rPr>
          <w:rFonts w:hint="eastAsia" w:asciiTheme="minorEastAsia" w:hAnsiTheme="minorEastAsia" w:eastAsiaTheme="minorEastAsia" w:cstheme="minorEastAsia"/>
          <w:color w:val="000000"/>
          <w:sz w:val="28"/>
          <w:szCs w:val="28"/>
        </w:rPr>
        <w:t>　　本决定自发布之日起施行。《房屋建筑和市政基础设施工程施工分包管理办法》根据本决定作相应的修正，重新发布。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16519"/>
    <w:rsid w:val="21B1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bdr w:val="none" w:color="auto" w:sz="0" w:space="0"/>
    </w:rPr>
  </w:style>
  <w:style w:type="character" w:styleId="7">
    <w:name w:val="Hyperlink"/>
    <w:basedOn w:val="4"/>
    <w:uiPriority w:val="0"/>
    <w:rPr>
      <w:color w:val="000000"/>
      <w:sz w:val="18"/>
      <w:szCs w:val="1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2019-07-29T02:20:00Z</dcterms:created>
  <dc:creator>你好846322</dc:creator>
  <cp:lastModifiedBy>你好846322</cp:lastModifiedBy>
  <dcterms:modified xsi:type="dcterms:W3CDTF">2019-07-29T02:22:08Z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